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F7A6" w14:textId="13E9CDCF" w:rsidR="0045142B" w:rsidRDefault="0045142B" w:rsidP="009A24E4">
      <w:pPr>
        <w:pStyle w:val="NoSpacing"/>
        <w:jc w:val="center"/>
        <w:rPr>
          <w:rFonts w:asciiTheme="majorHAnsi" w:hAnsiTheme="majorHAnsi"/>
        </w:rPr>
      </w:pPr>
    </w:p>
    <w:p w14:paraId="0B89490E" w14:textId="4860155F" w:rsidR="006D4755" w:rsidRDefault="006D4755" w:rsidP="008B51CC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8B51CC">
        <w:rPr>
          <w:rFonts w:asciiTheme="majorHAnsi" w:hAnsiTheme="majorHAnsi"/>
        </w:rPr>
        <w:t xml:space="preserve"> The following rules and regulations shall apply with respect to the premises of all cemeteries owned by Ross Township:</w:t>
      </w:r>
    </w:p>
    <w:p w14:paraId="2920BB06" w14:textId="77777777" w:rsidR="008B51CC" w:rsidRPr="008B51CC" w:rsidRDefault="008B51CC" w:rsidP="008B51CC">
      <w:pPr>
        <w:pStyle w:val="NoSpacing"/>
        <w:ind w:left="720"/>
        <w:rPr>
          <w:rFonts w:asciiTheme="majorHAnsi" w:hAnsiTheme="majorHAnsi"/>
        </w:rPr>
      </w:pPr>
    </w:p>
    <w:p w14:paraId="3070A8A7" w14:textId="7FB4EFF9" w:rsidR="006D4755" w:rsidRDefault="00F6492D" w:rsidP="006D4755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cemeteries shall be considered closed between the hours of 10:00 pm and 6:00 am, local time.  During the closed hours, no person shall be on cemetery premises without specific written authorization from the Township Board or its designee.</w:t>
      </w:r>
    </w:p>
    <w:p w14:paraId="5B6712CD" w14:textId="0AAE6B0D" w:rsidR="00814EBA" w:rsidRDefault="00814EBA" w:rsidP="006D4755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Dogs shall not be allowed on cemetery premises at any time.</w:t>
      </w:r>
    </w:p>
    <w:p w14:paraId="604D8918" w14:textId="3E52326B" w:rsidR="00814EBA" w:rsidRDefault="00814EBA" w:rsidP="006D4755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Automobiles may enter the cemetery premises for grave visitation purposes only, and may park on the premises in such a manner as to not obstruct other vehicles traveling on cemetery drives.  No other vehicle parking is allowed on cemetery premises.</w:t>
      </w:r>
    </w:p>
    <w:p w14:paraId="72651027" w14:textId="6D32617F" w:rsidR="00814EBA" w:rsidRDefault="00814EBA" w:rsidP="006D4755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Bicycles, motorbikes, motorcycles, snowmobiles, and recreational vehicles of any kind shall not be allowed on cemetery premises at any time.</w:t>
      </w:r>
    </w:p>
    <w:p w14:paraId="40D3494F" w14:textId="44130528" w:rsidR="00814EBA" w:rsidRDefault="00814EBA" w:rsidP="006D4755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Skateboards, in-line skates, skis, sleds, frisbees, or similar recreational devices and playthings shall not be used within cemetery premises at any time.</w:t>
      </w:r>
    </w:p>
    <w:p w14:paraId="28B9BA75" w14:textId="667ED4AF" w:rsidR="00814EBA" w:rsidRDefault="00814EBA" w:rsidP="006D4755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Fencing, memorials, structures, or vegetation belonging to the Township or any person on cemetery premises shall not be willfully or negligently damaged, defaced, or destroyed.</w:t>
      </w:r>
    </w:p>
    <w:p w14:paraId="2AB226C6" w14:textId="67B3A307" w:rsidR="00814EBA" w:rsidRDefault="00B809D8" w:rsidP="006D4755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litter and refuse materials of any nature shall be removed from cemetery premises by the person or persons responsible for bringing such material onto the premises.</w:t>
      </w:r>
    </w:p>
    <w:p w14:paraId="7182392D" w14:textId="77777777" w:rsidR="008B51CC" w:rsidRDefault="008B51CC" w:rsidP="008B51CC">
      <w:pPr>
        <w:pStyle w:val="NoSpacing"/>
        <w:ind w:left="1440"/>
        <w:rPr>
          <w:rFonts w:asciiTheme="majorHAnsi" w:hAnsiTheme="majorHAnsi"/>
        </w:rPr>
      </w:pPr>
    </w:p>
    <w:p w14:paraId="261A0148" w14:textId="2BD87A4C" w:rsidR="00B809D8" w:rsidRDefault="00B809D8" w:rsidP="00B809D8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following rules and regulations shall apply with respect to the cemetery lots in all cemeteries owned by Ross Township:</w:t>
      </w:r>
    </w:p>
    <w:p w14:paraId="2AD86E55" w14:textId="77777777" w:rsidR="008B51CC" w:rsidRDefault="008B51CC" w:rsidP="008B51CC">
      <w:pPr>
        <w:pStyle w:val="NoSpacing"/>
        <w:ind w:left="720"/>
        <w:rPr>
          <w:rFonts w:asciiTheme="majorHAnsi" w:hAnsiTheme="majorHAnsi"/>
        </w:rPr>
      </w:pPr>
    </w:p>
    <w:p w14:paraId="2304727D" w14:textId="5AAC49A5" w:rsidR="00B809D8" w:rsidRDefault="00B809D8" w:rsidP="00B809D8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Cemetery lots shall not be excavated, graded or leveled without the permission of the Township Board or its designee.  Ground surfaces other than earth or sod are prohibited.</w:t>
      </w:r>
    </w:p>
    <w:p w14:paraId="1E92206D" w14:textId="36A80267" w:rsidR="00B809D8" w:rsidRDefault="008B51CC" w:rsidP="00B809D8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Cemetery lot displays and dressings that hinder lawn mowing and maintenance are prohibited.  The Township may remove and dispose of any display or dressing that becomes unsightly, a source of litter, a safety hazard, or a maintenance problem, without notice or permission.</w:t>
      </w:r>
    </w:p>
    <w:p w14:paraId="66710CD9" w14:textId="4E814029" w:rsidR="008B51CC" w:rsidRDefault="008B51CC" w:rsidP="00B809D8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Vegetative plantings shall not exceed three feet in height or extend more than 12 inches from a grave marker foundation.</w:t>
      </w:r>
    </w:p>
    <w:p w14:paraId="4F8733DE" w14:textId="4F120172" w:rsidR="008B51CC" w:rsidRDefault="008B51CC" w:rsidP="00B809D8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grave foundations shall be installed or approved by the Township.</w:t>
      </w:r>
    </w:p>
    <w:p w14:paraId="2ED8755F" w14:textId="5A9440C7" w:rsidR="008B51CC" w:rsidRPr="008B51CC" w:rsidRDefault="008B51CC" w:rsidP="008B51CC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8B51CC">
        <w:rPr>
          <w:rFonts w:asciiTheme="majorHAnsi" w:hAnsiTheme="majorHAnsi"/>
        </w:rPr>
        <w:t>Each cemetery lot shall have not more than one above-ground marker and one in-ground marker.</w:t>
      </w:r>
    </w:p>
    <w:p w14:paraId="60D8E53E" w14:textId="7BDF5882" w:rsidR="008830D7" w:rsidRPr="006773C4" w:rsidRDefault="008830D7" w:rsidP="008830D7">
      <w:pPr>
        <w:spacing w:after="0" w:line="240" w:lineRule="auto"/>
        <w:rPr>
          <w:rFonts w:asciiTheme="majorHAnsi" w:hAnsiTheme="majorHAnsi" w:cs="Arial"/>
          <w:bCs/>
          <w:sz w:val="28"/>
          <w:szCs w:val="28"/>
        </w:rPr>
      </w:pPr>
    </w:p>
    <w:p w14:paraId="634840A0" w14:textId="65E42891" w:rsidR="008830D7" w:rsidRDefault="008830D7" w:rsidP="008830D7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</w:p>
    <w:p w14:paraId="7CF538D6" w14:textId="02161B64" w:rsidR="008830D7" w:rsidRPr="001D5BB1" w:rsidRDefault="008830D7" w:rsidP="008830D7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sectPr w:rsidR="008830D7" w:rsidRPr="001D5BB1" w:rsidSect="008B51C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1AB7C" w14:textId="77777777" w:rsidR="00F931C6" w:rsidRDefault="00F931C6" w:rsidP="00B07886">
      <w:pPr>
        <w:spacing w:after="0" w:line="240" w:lineRule="auto"/>
      </w:pPr>
      <w:r>
        <w:separator/>
      </w:r>
    </w:p>
  </w:endnote>
  <w:endnote w:type="continuationSeparator" w:id="0">
    <w:p w14:paraId="3B7A57DC" w14:textId="77777777" w:rsidR="00F931C6" w:rsidRDefault="00F931C6" w:rsidP="00B0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D42E" w14:textId="77777777" w:rsidR="00F931C6" w:rsidRDefault="00F931C6" w:rsidP="00B07886">
      <w:pPr>
        <w:spacing w:after="0" w:line="240" w:lineRule="auto"/>
      </w:pPr>
      <w:r>
        <w:separator/>
      </w:r>
    </w:p>
  </w:footnote>
  <w:footnote w:type="continuationSeparator" w:id="0">
    <w:p w14:paraId="604A6FFF" w14:textId="77777777" w:rsidR="00F931C6" w:rsidRDefault="00F931C6" w:rsidP="00B0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AE20" w14:textId="3896A5DF" w:rsidR="00B07886" w:rsidRDefault="00B07886" w:rsidP="00B07886">
    <w:pPr>
      <w:pStyle w:val="Header"/>
      <w:jc w:val="center"/>
    </w:pPr>
    <w:r>
      <w:rPr>
        <w:noProof/>
      </w:rPr>
      <w:drawing>
        <wp:inline distT="0" distB="0" distL="0" distR="0" wp14:anchorId="4D8C3DAD" wp14:editId="3425EB31">
          <wp:extent cx="2568575" cy="1482705"/>
          <wp:effectExtent l="0" t="0" r="3175" b="3810"/>
          <wp:docPr id="1" name="Picture 1" descr="C:\Users\supervisor\Desktop\ross-township-logo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pervisor\Desktop\ross-township-logo-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320" cy="1490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6631E2" w14:textId="32B8ABC4" w:rsidR="006D4755" w:rsidRDefault="006D4755" w:rsidP="006D4755">
    <w:pPr>
      <w:pStyle w:val="Header"/>
      <w:spacing w:after="240"/>
      <w:jc w:val="center"/>
      <w:rPr>
        <w:b/>
        <w:bCs/>
        <w:sz w:val="36"/>
        <w:szCs w:val="36"/>
      </w:rPr>
    </w:pPr>
    <w:r w:rsidRPr="006D4755">
      <w:rPr>
        <w:b/>
        <w:bCs/>
        <w:sz w:val="36"/>
        <w:szCs w:val="36"/>
      </w:rPr>
      <w:t>CEMETERY RULES AND REGULATIONS</w:t>
    </w:r>
  </w:p>
  <w:p w14:paraId="71A24B00" w14:textId="58CD50B3" w:rsidR="006D4755" w:rsidRPr="00814EBA" w:rsidRDefault="006D4755" w:rsidP="006D4755">
    <w:pPr>
      <w:pStyle w:val="Header"/>
      <w:jc w:val="center"/>
      <w:rPr>
        <w:b/>
        <w:bCs/>
        <w:i/>
        <w:iCs/>
        <w:sz w:val="24"/>
        <w:szCs w:val="24"/>
      </w:rPr>
    </w:pPr>
    <w:r w:rsidRPr="00814EBA">
      <w:rPr>
        <w:b/>
        <w:bCs/>
        <w:i/>
        <w:iCs/>
        <w:sz w:val="24"/>
        <w:szCs w:val="24"/>
      </w:rPr>
      <w:t xml:space="preserve">From Ordinance No. 162, effective August 12, 2003 </w:t>
    </w:r>
  </w:p>
  <w:p w14:paraId="579DC0C3" w14:textId="4B03523F" w:rsidR="00F6492D" w:rsidRDefault="00F6492D" w:rsidP="006D4755">
    <w:pPr>
      <w:pStyle w:val="Header"/>
      <w:jc w:val="center"/>
      <w:rPr>
        <w:b/>
        <w:bCs/>
        <w:i/>
        <w:iCs/>
      </w:rPr>
    </w:pPr>
    <w:r w:rsidRPr="00F6492D">
      <w:rPr>
        <w:b/>
        <w:bCs/>
        <w:i/>
        <w:iCs/>
      </w:rPr>
      <w:t xml:space="preserve">Updated:  12/27/2018 </w:t>
    </w:r>
  </w:p>
  <w:p w14:paraId="597714A6" w14:textId="77777777" w:rsidR="008B51CC" w:rsidRPr="00F6492D" w:rsidRDefault="008B51CC" w:rsidP="006D4755">
    <w:pPr>
      <w:pStyle w:val="Header"/>
      <w:jc w:val="center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1CD"/>
    <w:multiLevelType w:val="hybridMultilevel"/>
    <w:tmpl w:val="01A2E454"/>
    <w:lvl w:ilvl="0" w:tplc="F3D86C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0D87"/>
    <w:multiLevelType w:val="hybridMultilevel"/>
    <w:tmpl w:val="5A32AE54"/>
    <w:lvl w:ilvl="0" w:tplc="3A7038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7BE0A1F"/>
    <w:multiLevelType w:val="hybridMultilevel"/>
    <w:tmpl w:val="71EA8D00"/>
    <w:lvl w:ilvl="0" w:tplc="D5908090">
      <w:start w:val="1"/>
      <w:numFmt w:val="upperLetter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62A9425B"/>
    <w:multiLevelType w:val="hybridMultilevel"/>
    <w:tmpl w:val="D86C3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70CF8"/>
    <w:multiLevelType w:val="hybridMultilevel"/>
    <w:tmpl w:val="304C57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B7"/>
    <w:rsid w:val="00011262"/>
    <w:rsid w:val="000A26D2"/>
    <w:rsid w:val="000C442B"/>
    <w:rsid w:val="000D0FF1"/>
    <w:rsid w:val="00155BCD"/>
    <w:rsid w:val="001C22B7"/>
    <w:rsid w:val="001C733E"/>
    <w:rsid w:val="001D5BB1"/>
    <w:rsid w:val="00291F0D"/>
    <w:rsid w:val="00350BC2"/>
    <w:rsid w:val="0045142B"/>
    <w:rsid w:val="00464942"/>
    <w:rsid w:val="0046561D"/>
    <w:rsid w:val="005B65C6"/>
    <w:rsid w:val="006773C4"/>
    <w:rsid w:val="006B2F76"/>
    <w:rsid w:val="006D4755"/>
    <w:rsid w:val="00722124"/>
    <w:rsid w:val="00745E5F"/>
    <w:rsid w:val="007A6219"/>
    <w:rsid w:val="007D0082"/>
    <w:rsid w:val="00814EBA"/>
    <w:rsid w:val="0081636F"/>
    <w:rsid w:val="00822A83"/>
    <w:rsid w:val="00824D62"/>
    <w:rsid w:val="008701A1"/>
    <w:rsid w:val="008830D7"/>
    <w:rsid w:val="008B51CC"/>
    <w:rsid w:val="008D72C7"/>
    <w:rsid w:val="009315BC"/>
    <w:rsid w:val="009A24E4"/>
    <w:rsid w:val="009A443B"/>
    <w:rsid w:val="009E6085"/>
    <w:rsid w:val="009E643B"/>
    <w:rsid w:val="00A709F4"/>
    <w:rsid w:val="00A97ADB"/>
    <w:rsid w:val="00AC14D4"/>
    <w:rsid w:val="00AC6027"/>
    <w:rsid w:val="00AF57DA"/>
    <w:rsid w:val="00B07886"/>
    <w:rsid w:val="00B6475C"/>
    <w:rsid w:val="00B809D8"/>
    <w:rsid w:val="00BE628B"/>
    <w:rsid w:val="00BF47BD"/>
    <w:rsid w:val="00CD56E6"/>
    <w:rsid w:val="00D36052"/>
    <w:rsid w:val="00D65F2D"/>
    <w:rsid w:val="00DC56D3"/>
    <w:rsid w:val="00DD548E"/>
    <w:rsid w:val="00DE180A"/>
    <w:rsid w:val="00DE6946"/>
    <w:rsid w:val="00E44687"/>
    <w:rsid w:val="00E62000"/>
    <w:rsid w:val="00E64D67"/>
    <w:rsid w:val="00E80B2A"/>
    <w:rsid w:val="00F62689"/>
    <w:rsid w:val="00F6492D"/>
    <w:rsid w:val="00F86BA1"/>
    <w:rsid w:val="00F931C6"/>
    <w:rsid w:val="00FA057E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B6D9B"/>
  <w15:docId w15:val="{646BD9E1-6FE1-4705-8F79-1646A7D4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2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886"/>
  </w:style>
  <w:style w:type="paragraph" w:styleId="Footer">
    <w:name w:val="footer"/>
    <w:basedOn w:val="Normal"/>
    <w:link w:val="FooterChar"/>
    <w:uiPriority w:val="99"/>
    <w:unhideWhenUsed/>
    <w:rsid w:val="00B0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886"/>
  </w:style>
  <w:style w:type="paragraph" w:styleId="ListParagraph">
    <w:name w:val="List Paragraph"/>
    <w:basedOn w:val="Normal"/>
    <w:uiPriority w:val="34"/>
    <w:qFormat/>
    <w:rsid w:val="00B078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30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CHUTCHINGS</dc:creator>
  <cp:lastModifiedBy>Christina</cp:lastModifiedBy>
  <cp:revision>2</cp:revision>
  <cp:lastPrinted>2021-08-12T17:33:00Z</cp:lastPrinted>
  <dcterms:created xsi:type="dcterms:W3CDTF">2022-01-05T16:07:00Z</dcterms:created>
  <dcterms:modified xsi:type="dcterms:W3CDTF">2022-01-05T16:07:00Z</dcterms:modified>
</cp:coreProperties>
</file>